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D871" w14:textId="77777777" w:rsidR="00477943" w:rsidRDefault="00477943" w:rsidP="006B03E1">
      <w:pPr>
        <w:jc w:val="center"/>
        <w:rPr>
          <w:sz w:val="28"/>
        </w:rPr>
      </w:pPr>
    </w:p>
    <w:p w14:paraId="7CFB17B9" w14:textId="23102C07" w:rsidR="006B03E1" w:rsidRDefault="00A840C0" w:rsidP="006B03E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ABD50EF" wp14:editId="0C4736DB">
            <wp:extent cx="2573020" cy="939165"/>
            <wp:effectExtent l="0" t="0" r="0" b="0"/>
            <wp:docPr id="12493612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1B70F" w14:textId="4843D69F" w:rsidR="00166A57" w:rsidRPr="00166A57" w:rsidRDefault="00A840C0" w:rsidP="00FD15C5">
      <w:pPr>
        <w:pStyle w:val="KeinLeerraum"/>
        <w:rPr>
          <w:rFonts w:ascii="Times New Roman" w:eastAsia="Times New Roman" w:hAnsi="Times New Roman"/>
          <w:sz w:val="21"/>
          <w:szCs w:val="21"/>
          <w:lang w:eastAsia="de-DE"/>
        </w:rPr>
      </w:pPr>
      <w:r w:rsidRPr="00166A57">
        <w:rPr>
          <w:noProof/>
          <w:sz w:val="28"/>
        </w:rPr>
        <w:drawing>
          <wp:anchor distT="0" distB="0" distL="114300" distR="114300" simplePos="0" relativeHeight="251663360" behindDoc="1" locked="0" layoutInCell="1" allowOverlap="1" wp14:anchorId="1B720606" wp14:editId="24C5BB56">
            <wp:simplePos x="0" y="0"/>
            <wp:positionH relativeFrom="margin">
              <wp:posOffset>4921250</wp:posOffset>
            </wp:positionH>
            <wp:positionV relativeFrom="paragraph">
              <wp:posOffset>122555</wp:posOffset>
            </wp:positionV>
            <wp:extent cx="834390" cy="467995"/>
            <wp:effectExtent l="0" t="0" r="3810" b="8255"/>
            <wp:wrapTight wrapText="bothSides">
              <wp:wrapPolygon edited="0">
                <wp:start x="0" y="0"/>
                <wp:lineTo x="0" y="21102"/>
                <wp:lineTo x="21205" y="21102"/>
                <wp:lineTo x="21205" y="0"/>
                <wp:lineTo x="0" y="0"/>
              </wp:wrapPolygon>
            </wp:wrapTight>
            <wp:docPr id="11" name="Grafik 11" descr="U:\1Plus\1Plus Logos\1Plus_Farbe_gerad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:\1Plus\1Plus Logos\1Plus_Farbe_gerade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A57">
        <w:rPr>
          <w:noProof/>
          <w:sz w:val="28"/>
        </w:rPr>
        <w:drawing>
          <wp:anchor distT="0" distB="0" distL="114300" distR="114300" simplePos="0" relativeHeight="251662336" behindDoc="1" locked="0" layoutInCell="1" allowOverlap="1" wp14:anchorId="28F22782" wp14:editId="77AF70BA">
            <wp:simplePos x="0" y="0"/>
            <wp:positionH relativeFrom="column">
              <wp:posOffset>3662045</wp:posOffset>
            </wp:positionH>
            <wp:positionV relativeFrom="paragraph">
              <wp:posOffset>160020</wp:posOffset>
            </wp:positionV>
            <wp:extent cx="930275" cy="397510"/>
            <wp:effectExtent l="0" t="0" r="3175" b="2540"/>
            <wp:wrapTight wrapText="bothSides">
              <wp:wrapPolygon edited="0">
                <wp:start x="0" y="0"/>
                <wp:lineTo x="0" y="20703"/>
                <wp:lineTo x="21231" y="20703"/>
                <wp:lineTo x="21231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A57"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4386C3B7" wp14:editId="182552FB">
            <wp:simplePos x="0" y="0"/>
            <wp:positionH relativeFrom="margin">
              <wp:posOffset>2457450</wp:posOffset>
            </wp:positionH>
            <wp:positionV relativeFrom="paragraph">
              <wp:posOffset>46355</wp:posOffset>
            </wp:positionV>
            <wp:extent cx="1022350" cy="601980"/>
            <wp:effectExtent l="0" t="0" r="6350" b="7620"/>
            <wp:wrapTight wrapText="bothSides">
              <wp:wrapPolygon edited="0">
                <wp:start x="0" y="0"/>
                <wp:lineTo x="0" y="21190"/>
                <wp:lineTo x="21332" y="21190"/>
                <wp:lineTo x="21332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A57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7299E7D2" wp14:editId="1A35AC72">
            <wp:simplePos x="0" y="0"/>
            <wp:positionH relativeFrom="margin">
              <wp:posOffset>0</wp:posOffset>
            </wp:positionH>
            <wp:positionV relativeFrom="paragraph">
              <wp:posOffset>62865</wp:posOffset>
            </wp:positionV>
            <wp:extent cx="1074420" cy="541020"/>
            <wp:effectExtent l="0" t="0" r="0" b="0"/>
            <wp:wrapTight wrapText="bothSides">
              <wp:wrapPolygon edited="0">
                <wp:start x="0" y="0"/>
                <wp:lineTo x="0" y="20535"/>
                <wp:lineTo x="21064" y="20535"/>
                <wp:lineTo x="2106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A57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0636B902" wp14:editId="3841F6B3">
            <wp:simplePos x="0" y="0"/>
            <wp:positionH relativeFrom="column">
              <wp:posOffset>1255395</wp:posOffset>
            </wp:positionH>
            <wp:positionV relativeFrom="paragraph">
              <wp:posOffset>36195</wp:posOffset>
            </wp:positionV>
            <wp:extent cx="1036320" cy="586740"/>
            <wp:effectExtent l="0" t="0" r="0" b="3810"/>
            <wp:wrapTight wrapText="bothSides">
              <wp:wrapPolygon edited="0">
                <wp:start x="0" y="0"/>
                <wp:lineTo x="0" y="21039"/>
                <wp:lineTo x="21044" y="21039"/>
                <wp:lineTo x="2104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877F8" w14:textId="2666C1E4" w:rsidR="00166A57" w:rsidRPr="00166A57" w:rsidRDefault="00166A57" w:rsidP="00FD15C5">
      <w:pPr>
        <w:pStyle w:val="KeinLeerraum"/>
        <w:rPr>
          <w:sz w:val="21"/>
          <w:szCs w:val="21"/>
        </w:rPr>
      </w:pPr>
    </w:p>
    <w:p w14:paraId="21FF1D71" w14:textId="77777777" w:rsidR="00560D89" w:rsidRDefault="00560D89" w:rsidP="00FD15C5">
      <w:pPr>
        <w:pStyle w:val="KeinLeerraum"/>
        <w:rPr>
          <w:sz w:val="21"/>
          <w:szCs w:val="21"/>
        </w:rPr>
      </w:pPr>
    </w:p>
    <w:p w14:paraId="5134005F" w14:textId="77777777" w:rsidR="00A74BB1" w:rsidRPr="00F105A9" w:rsidRDefault="00A74BB1" w:rsidP="00A74BB1">
      <w:pPr>
        <w:textAlignment w:val="baseline"/>
        <w:rPr>
          <w:rFonts w:ascii="Segoe UI" w:eastAsia="Calibri" w:hAnsi="Segoe UI" w:cs="Segoe UI"/>
          <w:color w:val="000000" w:themeColor="text1"/>
          <w:sz w:val="20"/>
          <w:szCs w:val="20"/>
          <w:lang w:eastAsia="en-US"/>
        </w:rPr>
      </w:pPr>
      <w:r w:rsidRPr="00F105A9">
        <w:rPr>
          <w:rFonts w:ascii="Segoe UI" w:eastAsia="Calibri" w:hAnsi="Segoe UI" w:cs="Segoe UI"/>
          <w:color w:val="000000" w:themeColor="text1"/>
          <w:sz w:val="20"/>
          <w:szCs w:val="20"/>
          <w:lang w:eastAsia="en-US"/>
        </w:rPr>
        <w:t>Kurze Wege, schnelle Entscheidungen, familiäre Strukturen und dennoch global aufgestellt und mit allen bedeutenden Lebensmittelherstellern der Welt verbunden – das ist Freeze-Dry Foods GmbH mit Sitz in Greven, Westfalen. Wir sind ein mittelständisches Unternehmen, das weltweit gefrier- und luftgetrocknete Kräuter, Gemüse, Gewürze, Früchte und Spezialitäten für die Lebensmittelindustrie herstellt und verkauft.</w:t>
      </w:r>
    </w:p>
    <w:p w14:paraId="52FF2A95" w14:textId="77777777" w:rsidR="00A74BB1" w:rsidRDefault="00A74BB1" w:rsidP="00A74BB1">
      <w:pPr>
        <w:pStyle w:val="KeinLeerraum"/>
        <w:rPr>
          <w:sz w:val="21"/>
          <w:szCs w:val="21"/>
        </w:rPr>
      </w:pPr>
    </w:p>
    <w:p w14:paraId="22116974" w14:textId="77777777" w:rsidR="00A74BB1" w:rsidRPr="00F105A9" w:rsidRDefault="00A74BB1" w:rsidP="00A74BB1">
      <w:pPr>
        <w:textAlignment w:val="baseline"/>
        <w:rPr>
          <w:rFonts w:ascii="Segoe UI" w:eastAsia="Calibri" w:hAnsi="Segoe UI" w:cs="Segoe UI"/>
          <w:color w:val="000000" w:themeColor="text1"/>
          <w:sz w:val="20"/>
          <w:szCs w:val="20"/>
          <w:lang w:eastAsia="en-US"/>
        </w:rPr>
      </w:pPr>
      <w:r w:rsidRPr="003A4110">
        <w:rPr>
          <w:rFonts w:ascii="Segoe UI" w:eastAsia="Calibri" w:hAnsi="Segoe UI" w:cs="Segoe UI"/>
          <w:color w:val="000000" w:themeColor="text1"/>
          <w:sz w:val="20"/>
          <w:szCs w:val="20"/>
          <w:lang w:eastAsia="en-US"/>
        </w:rPr>
        <w:t xml:space="preserve">Unsere Vision sind schonend getrocknete Premium-Zutaten. 100% natürlich, voll aromatisch, vielfältig einsetzbar und lange haltbar. In konventioneller und Bio-Qualität. Als die Pioniere und Experten im Markt bereiten wir so Frisches schonend für die Food-Industrie und den internationalen Lebensmitteleinzelhandel auf. Wenn Start-ups, mittelständische Unternehmen oder große Player in der Food-Branche hochwertige </w:t>
      </w:r>
      <w:proofErr w:type="spellStart"/>
      <w:r w:rsidRPr="003A4110">
        <w:rPr>
          <w:rFonts w:ascii="Segoe UI" w:eastAsia="Calibri" w:hAnsi="Segoe UI" w:cs="Segoe UI"/>
          <w:color w:val="000000" w:themeColor="text1"/>
          <w:sz w:val="20"/>
          <w:szCs w:val="20"/>
          <w:lang w:eastAsia="en-US"/>
        </w:rPr>
        <w:t>Ingredients</w:t>
      </w:r>
      <w:proofErr w:type="spellEnd"/>
      <w:r w:rsidRPr="003A4110">
        <w:rPr>
          <w:rFonts w:ascii="Segoe UI" w:eastAsia="Calibri" w:hAnsi="Segoe UI" w:cs="Segoe UI"/>
          <w:color w:val="000000" w:themeColor="text1"/>
          <w:sz w:val="20"/>
          <w:szCs w:val="20"/>
          <w:lang w:eastAsia="en-US"/>
        </w:rPr>
        <w:t xml:space="preserve"> für ihre Innovationen, Trends und Klassiker suchen, sind wir bei Freeze-Dry Foods ihr Partner. </w:t>
      </w:r>
    </w:p>
    <w:p w14:paraId="11073A05" w14:textId="77777777" w:rsidR="00A74BB1" w:rsidRPr="00A66CE0" w:rsidRDefault="00A74BB1" w:rsidP="00A74BB1">
      <w:pPr>
        <w:pStyle w:val="KeinLeerraum"/>
        <w:rPr>
          <w:rFonts w:ascii="Segoe UI" w:hAnsi="Segoe UI" w:cs="Segoe UI"/>
          <w:sz w:val="20"/>
          <w:szCs w:val="20"/>
        </w:rPr>
      </w:pPr>
    </w:p>
    <w:p w14:paraId="5D49921A" w14:textId="1BC20E26" w:rsidR="00A74BB1" w:rsidRPr="00A66CE0" w:rsidRDefault="00A74BB1" w:rsidP="00A74BB1">
      <w:pPr>
        <w:pStyle w:val="KeinLeerraum"/>
        <w:rPr>
          <w:rFonts w:ascii="Segoe UI" w:hAnsi="Segoe UI" w:cs="Segoe UI"/>
          <w:sz w:val="20"/>
          <w:szCs w:val="20"/>
        </w:rPr>
      </w:pPr>
      <w:r w:rsidRPr="00A66CE0">
        <w:rPr>
          <w:rFonts w:ascii="Segoe UI" w:hAnsi="Segoe UI" w:cs="Segoe UI"/>
          <w:sz w:val="20"/>
          <w:szCs w:val="20"/>
        </w:rPr>
        <w:t>Zum 01.08.202</w:t>
      </w:r>
      <w:r w:rsidR="0027473E">
        <w:rPr>
          <w:rFonts w:ascii="Segoe UI" w:hAnsi="Segoe UI" w:cs="Segoe UI"/>
          <w:sz w:val="20"/>
          <w:szCs w:val="20"/>
        </w:rPr>
        <w:t>5</w:t>
      </w:r>
      <w:r w:rsidRPr="00A66CE0">
        <w:rPr>
          <w:rFonts w:ascii="Segoe UI" w:hAnsi="Segoe UI" w:cs="Segoe UI"/>
          <w:sz w:val="20"/>
          <w:szCs w:val="20"/>
        </w:rPr>
        <w:t xml:space="preserve"> suchen wir am Standort Greven 1-2 Auszubildende als</w:t>
      </w:r>
    </w:p>
    <w:p w14:paraId="1DD1D88C" w14:textId="77777777" w:rsidR="00166A57" w:rsidRPr="00166A57" w:rsidRDefault="00166A57" w:rsidP="006B03E1">
      <w:pPr>
        <w:pStyle w:val="KeinLeerraum"/>
        <w:rPr>
          <w:b/>
          <w:sz w:val="21"/>
          <w:szCs w:val="21"/>
        </w:rPr>
      </w:pPr>
    </w:p>
    <w:p w14:paraId="166D2763" w14:textId="3884F192" w:rsidR="00C372C2" w:rsidRPr="0090625B" w:rsidRDefault="00BC4254" w:rsidP="006B03E1">
      <w:pPr>
        <w:pStyle w:val="berschrift2"/>
        <w:spacing w:before="0" w:after="0"/>
        <w:jc w:val="center"/>
        <w:rPr>
          <w:rFonts w:ascii="Segoe UI" w:hAnsi="Segoe UI" w:cs="Segoe UI"/>
          <w:bCs w:val="0"/>
          <w:i w:val="0"/>
          <w:color w:val="0070C0"/>
          <w:sz w:val="32"/>
          <w:szCs w:val="35"/>
        </w:rPr>
      </w:pPr>
      <w:r w:rsidRPr="0090625B">
        <w:rPr>
          <w:rFonts w:ascii="Segoe UI" w:hAnsi="Segoe UI" w:cs="Segoe UI"/>
          <w:bCs w:val="0"/>
          <w:i w:val="0"/>
          <w:color w:val="0070C0"/>
          <w:sz w:val="32"/>
          <w:szCs w:val="35"/>
        </w:rPr>
        <w:t>Mechatroniker</w:t>
      </w:r>
      <w:r w:rsidR="00D92196" w:rsidRPr="0090625B">
        <w:rPr>
          <w:rFonts w:ascii="Segoe UI" w:hAnsi="Segoe UI" w:cs="Segoe UI"/>
          <w:bCs w:val="0"/>
          <w:i w:val="0"/>
          <w:color w:val="0070C0"/>
          <w:sz w:val="32"/>
          <w:szCs w:val="35"/>
        </w:rPr>
        <w:t xml:space="preserve"> </w:t>
      </w:r>
      <w:r w:rsidR="0075615B" w:rsidRPr="0090625B">
        <w:rPr>
          <w:rFonts w:ascii="Segoe UI" w:hAnsi="Segoe UI" w:cs="Segoe UI"/>
          <w:bCs w:val="0"/>
          <w:i w:val="0"/>
          <w:color w:val="0070C0"/>
          <w:sz w:val="32"/>
          <w:szCs w:val="35"/>
        </w:rPr>
        <w:t>(m/w/d)</w:t>
      </w:r>
    </w:p>
    <w:p w14:paraId="555AB8C6" w14:textId="77777777" w:rsidR="0049539A" w:rsidRPr="00A74BB1" w:rsidRDefault="0049539A" w:rsidP="0049539A">
      <w:pPr>
        <w:pStyle w:val="KeinLeerraum"/>
        <w:rPr>
          <w:rFonts w:ascii="Segoe UI" w:hAnsi="Segoe UI" w:cs="Segoe UI"/>
          <w:b/>
          <w:color w:val="0070C0"/>
          <w:sz w:val="20"/>
          <w:szCs w:val="20"/>
        </w:rPr>
      </w:pPr>
    </w:p>
    <w:p w14:paraId="04BF67F7" w14:textId="77777777" w:rsidR="000E51C7" w:rsidRPr="00A74BB1" w:rsidRDefault="000E51C7" w:rsidP="000E51C7">
      <w:pPr>
        <w:pStyle w:val="KeinLeerraum"/>
        <w:rPr>
          <w:rFonts w:ascii="Segoe UI" w:hAnsi="Segoe UI" w:cs="Segoe UI"/>
          <w:b/>
          <w:color w:val="0070C0"/>
          <w:sz w:val="20"/>
          <w:szCs w:val="20"/>
        </w:rPr>
      </w:pPr>
      <w:r w:rsidRPr="00A74BB1">
        <w:rPr>
          <w:rFonts w:ascii="Segoe UI" w:hAnsi="Segoe UI" w:cs="Segoe UI"/>
          <w:b/>
          <w:color w:val="0070C0"/>
          <w:sz w:val="20"/>
          <w:szCs w:val="20"/>
        </w:rPr>
        <w:t>ANFORDERUNGEN</w:t>
      </w:r>
    </w:p>
    <w:p w14:paraId="3BF11B23" w14:textId="30DA9480" w:rsidR="00BC4254" w:rsidRPr="00A74BB1" w:rsidRDefault="000E51C7" w:rsidP="008F77F3">
      <w:pPr>
        <w:pStyle w:val="Listenabsatz"/>
        <w:numPr>
          <w:ilvl w:val="0"/>
          <w:numId w:val="2"/>
        </w:numPr>
        <w:ind w:left="284" w:hanging="284"/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 xml:space="preserve">Abschluss der </w:t>
      </w:r>
      <w:r w:rsidR="00BC4254" w:rsidRPr="00A74BB1">
        <w:rPr>
          <w:rFonts w:ascii="Segoe UI" w:hAnsi="Segoe UI" w:cs="Segoe UI"/>
          <w:sz w:val="20"/>
          <w:szCs w:val="20"/>
        </w:rPr>
        <w:t>Hauptschule oder höherer Abschluss</w:t>
      </w:r>
    </w:p>
    <w:p w14:paraId="71B74294" w14:textId="5A11C257" w:rsidR="00BC4254" w:rsidRPr="00A74BB1" w:rsidRDefault="00BC4254" w:rsidP="008F77F3">
      <w:pPr>
        <w:pStyle w:val="Listenabsatz"/>
        <w:numPr>
          <w:ilvl w:val="0"/>
          <w:numId w:val="2"/>
        </w:numPr>
        <w:ind w:left="284" w:hanging="284"/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>Leidenschaft für technische Zusammenhänge und handwerkliches Geschick</w:t>
      </w:r>
    </w:p>
    <w:p w14:paraId="31553FCA" w14:textId="3874C961" w:rsidR="00BC4254" w:rsidRPr="00A74BB1" w:rsidRDefault="00F511C5" w:rsidP="008F77F3">
      <w:pPr>
        <w:pStyle w:val="Listenabsatz"/>
        <w:numPr>
          <w:ilvl w:val="0"/>
          <w:numId w:val="2"/>
        </w:numPr>
        <w:ind w:left="284" w:hanging="284"/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>Gute Kenntnisse in Mathe und Physik</w:t>
      </w:r>
    </w:p>
    <w:p w14:paraId="735E5E55" w14:textId="60A98FB7" w:rsidR="00F511C5" w:rsidRPr="00A74BB1" w:rsidRDefault="00F511C5" w:rsidP="008F77F3">
      <w:pPr>
        <w:pStyle w:val="Listenabsatz"/>
        <w:numPr>
          <w:ilvl w:val="0"/>
          <w:numId w:val="2"/>
        </w:numPr>
        <w:ind w:left="284" w:hanging="284"/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>Sorgfältige und zuverlässige Arbeitsweise</w:t>
      </w:r>
    </w:p>
    <w:p w14:paraId="40E79C4B" w14:textId="77777777" w:rsidR="000E51C7" w:rsidRPr="00A74BB1" w:rsidRDefault="000E51C7" w:rsidP="000E51C7">
      <w:pPr>
        <w:pStyle w:val="Listenabsatz"/>
        <w:ind w:left="284"/>
        <w:rPr>
          <w:rFonts w:ascii="Segoe UI" w:hAnsi="Segoe UI" w:cs="Segoe UI"/>
          <w:sz w:val="20"/>
          <w:szCs w:val="20"/>
        </w:rPr>
      </w:pPr>
    </w:p>
    <w:p w14:paraId="2E40A1CC" w14:textId="3834C57E" w:rsidR="00F511C5" w:rsidRPr="00A74BB1" w:rsidRDefault="008F77F3" w:rsidP="00F511C5">
      <w:pPr>
        <w:pStyle w:val="KeinLeerraum"/>
        <w:rPr>
          <w:rFonts w:ascii="Segoe UI" w:hAnsi="Segoe UI" w:cs="Segoe UI"/>
          <w:b/>
          <w:color w:val="0070C0"/>
          <w:sz w:val="20"/>
          <w:szCs w:val="20"/>
        </w:rPr>
      </w:pPr>
      <w:r w:rsidRPr="00A74BB1">
        <w:rPr>
          <w:rFonts w:ascii="Segoe UI" w:hAnsi="Segoe UI" w:cs="Segoe UI"/>
          <w:b/>
          <w:color w:val="0070C0"/>
          <w:sz w:val="20"/>
          <w:szCs w:val="20"/>
        </w:rPr>
        <w:t>INTERESSEN</w:t>
      </w:r>
    </w:p>
    <w:p w14:paraId="008BDAB7" w14:textId="77777777" w:rsidR="00F511C5" w:rsidRPr="00A74BB1" w:rsidRDefault="00F511C5" w:rsidP="008F77F3">
      <w:pPr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 xml:space="preserve">Interesse für Maschinen, Technik und Programmierung: z.B.:                                                                                                                           </w:t>
      </w:r>
    </w:p>
    <w:p w14:paraId="10525C86" w14:textId="48DB535D" w:rsidR="00F511C5" w:rsidRPr="00A74BB1" w:rsidRDefault="00F511C5" w:rsidP="008F77F3">
      <w:pPr>
        <w:pStyle w:val="Listenabsatz"/>
        <w:numPr>
          <w:ilvl w:val="0"/>
          <w:numId w:val="4"/>
        </w:numPr>
        <w:ind w:left="284" w:hanging="284"/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 xml:space="preserve">Planen und Steuern von Arbeitsabläufen, </w:t>
      </w:r>
      <w:r w:rsidR="006F0416" w:rsidRPr="00A74BB1">
        <w:rPr>
          <w:rFonts w:ascii="Segoe UI" w:hAnsi="Segoe UI" w:cs="Segoe UI"/>
          <w:sz w:val="20"/>
          <w:szCs w:val="20"/>
        </w:rPr>
        <w:t>K</w:t>
      </w:r>
      <w:r w:rsidRPr="00A74BB1">
        <w:rPr>
          <w:rFonts w:ascii="Segoe UI" w:hAnsi="Segoe UI" w:cs="Segoe UI"/>
          <w:sz w:val="20"/>
          <w:szCs w:val="20"/>
        </w:rPr>
        <w:t>ontrollieren u</w:t>
      </w:r>
      <w:r w:rsidR="006F0416" w:rsidRPr="00A74BB1">
        <w:rPr>
          <w:rFonts w:ascii="Segoe UI" w:hAnsi="Segoe UI" w:cs="Segoe UI"/>
          <w:sz w:val="20"/>
          <w:szCs w:val="20"/>
        </w:rPr>
        <w:t>nd B</w:t>
      </w:r>
      <w:r w:rsidRPr="00A74BB1">
        <w:rPr>
          <w:rFonts w:ascii="Segoe UI" w:hAnsi="Segoe UI" w:cs="Segoe UI"/>
          <w:sz w:val="20"/>
          <w:szCs w:val="20"/>
        </w:rPr>
        <w:t>eurteilen der Arbeitsergebnisse</w:t>
      </w:r>
    </w:p>
    <w:p w14:paraId="42B44371" w14:textId="77777777" w:rsidR="00F511C5" w:rsidRPr="00A74BB1" w:rsidRDefault="00F511C5" w:rsidP="008F77F3">
      <w:pPr>
        <w:pStyle w:val="Listenabsatz"/>
        <w:numPr>
          <w:ilvl w:val="0"/>
          <w:numId w:val="4"/>
        </w:numPr>
        <w:ind w:left="284" w:hanging="284"/>
        <w:rPr>
          <w:rFonts w:ascii="Segoe UI" w:hAnsi="Segoe UI" w:cs="Segoe UI"/>
          <w:sz w:val="20"/>
          <w:szCs w:val="20"/>
        </w:rPr>
      </w:pPr>
      <w:proofErr w:type="spellStart"/>
      <w:r w:rsidRPr="00A74BB1">
        <w:rPr>
          <w:rFonts w:ascii="Segoe UI" w:hAnsi="Segoe UI" w:cs="Segoe UI"/>
          <w:sz w:val="20"/>
          <w:szCs w:val="20"/>
        </w:rPr>
        <w:t>Betriebl</w:t>
      </w:r>
      <w:proofErr w:type="spellEnd"/>
      <w:r w:rsidRPr="00A74BB1">
        <w:rPr>
          <w:rFonts w:ascii="Segoe UI" w:hAnsi="Segoe UI" w:cs="Segoe UI"/>
          <w:sz w:val="20"/>
          <w:szCs w:val="20"/>
        </w:rPr>
        <w:t>. und techn. Kommunikation - Qualitätsmanagement: Normen + Spezifikationen</w:t>
      </w:r>
    </w:p>
    <w:p w14:paraId="188C2553" w14:textId="3F190A47" w:rsidR="00F511C5" w:rsidRPr="00A74BB1" w:rsidRDefault="00F511C5" w:rsidP="008F77F3">
      <w:pPr>
        <w:pStyle w:val="Listenabsatz"/>
        <w:numPr>
          <w:ilvl w:val="0"/>
          <w:numId w:val="4"/>
        </w:numPr>
        <w:ind w:left="284" w:hanging="284"/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>Prüfen, Anreißen und Kennzeichnen - Manuelles und maschinelles Spanen, Trennen und Umformen - Fügen</w:t>
      </w:r>
    </w:p>
    <w:p w14:paraId="5380A616" w14:textId="77777777" w:rsidR="00F511C5" w:rsidRPr="00A74BB1" w:rsidRDefault="00F511C5" w:rsidP="008F77F3">
      <w:pPr>
        <w:pStyle w:val="Listenabsatz"/>
        <w:numPr>
          <w:ilvl w:val="0"/>
          <w:numId w:val="4"/>
        </w:numPr>
        <w:ind w:left="284" w:hanging="284"/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>Installieren elektrischer Baugruppen und Komponenten - Messen und Prüfen elektrischer Größen - Installieren und Testen von Hard- und Softwarekomponenten</w:t>
      </w:r>
    </w:p>
    <w:p w14:paraId="09707808" w14:textId="77777777" w:rsidR="00F511C5" w:rsidRPr="00A74BB1" w:rsidRDefault="00F511C5" w:rsidP="008F77F3">
      <w:pPr>
        <w:pStyle w:val="Listenabsatz"/>
        <w:numPr>
          <w:ilvl w:val="0"/>
          <w:numId w:val="4"/>
        </w:numPr>
        <w:ind w:left="284" w:hanging="284"/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>Aufbauen und Prüfen von elektrischen, pneumatischen und hydraulischen Steuerungen</w:t>
      </w:r>
    </w:p>
    <w:p w14:paraId="3AB97CCF" w14:textId="507866F6" w:rsidR="00F511C5" w:rsidRPr="00A74BB1" w:rsidRDefault="00F511C5" w:rsidP="008F77F3">
      <w:pPr>
        <w:pStyle w:val="Listenabsatz"/>
        <w:numPr>
          <w:ilvl w:val="0"/>
          <w:numId w:val="4"/>
        </w:numPr>
        <w:ind w:left="284" w:hanging="284"/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>Programmierung von mechatronischen Systemen</w:t>
      </w:r>
    </w:p>
    <w:p w14:paraId="78F5E9FC" w14:textId="77777777" w:rsidR="00F511C5" w:rsidRPr="00A74BB1" w:rsidRDefault="00F511C5" w:rsidP="008F77F3">
      <w:pPr>
        <w:pStyle w:val="Listenabsatz"/>
        <w:numPr>
          <w:ilvl w:val="0"/>
          <w:numId w:val="4"/>
        </w:numPr>
        <w:ind w:left="284" w:hanging="284"/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>Zusammenbauen von Baugruppen und Komponenten zu Maschinen und Systemen</w:t>
      </w:r>
    </w:p>
    <w:p w14:paraId="0D1E721E" w14:textId="77777777" w:rsidR="00F511C5" w:rsidRPr="00A74BB1" w:rsidRDefault="00F511C5" w:rsidP="008F77F3">
      <w:pPr>
        <w:pStyle w:val="Listenabsatz"/>
        <w:numPr>
          <w:ilvl w:val="0"/>
          <w:numId w:val="4"/>
        </w:numPr>
        <w:ind w:left="284" w:hanging="284"/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>Montage + Demontage von Maschinen, Systemen und Anlagen, Transportieren + Sichern</w:t>
      </w:r>
    </w:p>
    <w:p w14:paraId="640CAF41" w14:textId="77777777" w:rsidR="00F511C5" w:rsidRPr="00A74BB1" w:rsidRDefault="00F511C5" w:rsidP="008F77F3">
      <w:pPr>
        <w:pStyle w:val="Listenabsatz"/>
        <w:numPr>
          <w:ilvl w:val="0"/>
          <w:numId w:val="4"/>
        </w:numPr>
        <w:ind w:left="284" w:hanging="284"/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>Prüfen und Einstellen von Funktionen an mechatronischen Systemen - Inbetriebnahme und Bedienen mechatronischer Systeme - Instandhaltung mechatronischer Systeme</w:t>
      </w:r>
    </w:p>
    <w:p w14:paraId="6B049314" w14:textId="2AA9F66E" w:rsidR="00F727B8" w:rsidRPr="00A74BB1" w:rsidRDefault="00F727B8" w:rsidP="007F114D">
      <w:pPr>
        <w:rPr>
          <w:rFonts w:ascii="Segoe UI" w:hAnsi="Segoe UI" w:cs="Segoe UI"/>
          <w:sz w:val="20"/>
          <w:szCs w:val="20"/>
        </w:rPr>
      </w:pPr>
    </w:p>
    <w:p w14:paraId="16B7DD8D" w14:textId="15FCAB3B" w:rsidR="008314E5" w:rsidRPr="00A74BB1" w:rsidRDefault="0049539A" w:rsidP="008314E5">
      <w:pPr>
        <w:pStyle w:val="KeinLeerraum"/>
        <w:rPr>
          <w:rFonts w:ascii="Segoe UI" w:hAnsi="Segoe UI" w:cs="Segoe UI"/>
          <w:b/>
          <w:color w:val="0070C0"/>
          <w:sz w:val="20"/>
          <w:szCs w:val="20"/>
        </w:rPr>
      </w:pPr>
      <w:r w:rsidRPr="00A74BB1">
        <w:rPr>
          <w:rFonts w:ascii="Segoe UI" w:hAnsi="Segoe UI" w:cs="Segoe UI"/>
          <w:b/>
          <w:color w:val="0070C0"/>
          <w:sz w:val="20"/>
          <w:szCs w:val="20"/>
        </w:rPr>
        <w:t>VERLAUF DER AUSBILDUNG</w:t>
      </w:r>
    </w:p>
    <w:p w14:paraId="37231F5B" w14:textId="77777777" w:rsidR="00F511C5" w:rsidRPr="00A74BB1" w:rsidRDefault="00F511C5" w:rsidP="008F77F3">
      <w:pPr>
        <w:pStyle w:val="Listenabsatz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 xml:space="preserve">Ausbildungsdauer 3,5 Jahre </w:t>
      </w:r>
    </w:p>
    <w:p w14:paraId="5976C4EB" w14:textId="77777777" w:rsidR="00F511C5" w:rsidRPr="00A74BB1" w:rsidRDefault="00F511C5" w:rsidP="008F77F3">
      <w:pPr>
        <w:pStyle w:val="Listenabsatz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>Berufsschulunterricht 1-2 mal pro Woche: Ibbenbüren oder Ahaus</w:t>
      </w:r>
    </w:p>
    <w:p w14:paraId="3C6D4390" w14:textId="5065D2FD" w:rsidR="00F511C5" w:rsidRPr="00A74BB1" w:rsidRDefault="00F511C5" w:rsidP="008F77F3">
      <w:pPr>
        <w:pStyle w:val="Listenabsatz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 xml:space="preserve">Abschlussprüfung Teil 1: nach ca. 1,5 Jahren: praktisch und schriftlich </w:t>
      </w:r>
    </w:p>
    <w:p w14:paraId="27A59AFB" w14:textId="77777777" w:rsidR="00A74BB1" w:rsidRDefault="00F511C5" w:rsidP="008F77F3">
      <w:pPr>
        <w:pStyle w:val="Listenabsatz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 xml:space="preserve">Abschlussprüfung Teil 2: praktische oder theoretische Aufgabe und schriftlich vor der IHK   </w:t>
      </w:r>
    </w:p>
    <w:p w14:paraId="46C5BD22" w14:textId="5A5FFE40" w:rsidR="00F511C5" w:rsidRPr="00A74BB1" w:rsidRDefault="00F511C5" w:rsidP="00A74BB1">
      <w:pPr>
        <w:rPr>
          <w:rFonts w:ascii="Segoe UI" w:hAnsi="Segoe UI" w:cs="Segoe UI"/>
          <w:sz w:val="20"/>
          <w:szCs w:val="20"/>
        </w:rPr>
      </w:pPr>
    </w:p>
    <w:p w14:paraId="02F7C406" w14:textId="4F6AC1EB" w:rsidR="00517C2C" w:rsidRPr="00A74BB1" w:rsidRDefault="00004FCD" w:rsidP="00517C2C">
      <w:pPr>
        <w:pStyle w:val="KeinLeerraum"/>
        <w:rPr>
          <w:rFonts w:ascii="Segoe UI" w:hAnsi="Segoe UI" w:cs="Segoe UI"/>
          <w:bCs/>
          <w:sz w:val="20"/>
          <w:szCs w:val="20"/>
        </w:rPr>
      </w:pPr>
      <w:r w:rsidRPr="00A74BB1">
        <w:rPr>
          <w:rFonts w:ascii="Segoe UI" w:hAnsi="Segoe UI" w:cs="Segoe UI"/>
          <w:b/>
          <w:color w:val="0070C0"/>
          <w:sz w:val="20"/>
          <w:szCs w:val="20"/>
        </w:rPr>
        <w:t>DARAUF KANNST DU DICH FREUEN</w:t>
      </w:r>
    </w:p>
    <w:p w14:paraId="1B2EC8B6" w14:textId="480CDAEC" w:rsidR="00E92B13" w:rsidRDefault="00E92B13" w:rsidP="008F77F3">
      <w:pPr>
        <w:pStyle w:val="KeinLeerraum"/>
        <w:numPr>
          <w:ilvl w:val="0"/>
          <w:numId w:val="3"/>
        </w:numPr>
        <w:ind w:left="426" w:hanging="426"/>
        <w:rPr>
          <w:rFonts w:ascii="Segoe UI" w:hAnsi="Segoe UI" w:cs="Segoe UI"/>
          <w:bCs/>
          <w:sz w:val="20"/>
          <w:szCs w:val="20"/>
        </w:rPr>
      </w:pPr>
      <w:r w:rsidRPr="00A74BB1">
        <w:rPr>
          <w:rFonts w:ascii="Segoe UI" w:hAnsi="Segoe UI" w:cs="Segoe UI"/>
          <w:bCs/>
          <w:sz w:val="20"/>
          <w:szCs w:val="20"/>
        </w:rPr>
        <w:t xml:space="preserve">Du hast 30 Tage Urlaub </w:t>
      </w:r>
    </w:p>
    <w:p w14:paraId="2CB9935D" w14:textId="537AA0B5" w:rsidR="0027473E" w:rsidRDefault="0027473E" w:rsidP="008F77F3">
      <w:pPr>
        <w:pStyle w:val="KeinLeerraum"/>
        <w:numPr>
          <w:ilvl w:val="0"/>
          <w:numId w:val="3"/>
        </w:numPr>
        <w:ind w:left="426" w:hanging="426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Zusätzlich Heiligabend und Silvester arbeitsfrei</w:t>
      </w:r>
    </w:p>
    <w:p w14:paraId="08C95B1F" w14:textId="1F7F38C1" w:rsidR="00621FE9" w:rsidRPr="00621FE9" w:rsidRDefault="00621FE9" w:rsidP="00621FE9">
      <w:pPr>
        <w:pStyle w:val="KeinLeerraum"/>
        <w:numPr>
          <w:ilvl w:val="0"/>
          <w:numId w:val="3"/>
        </w:numPr>
        <w:ind w:left="426" w:hanging="426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Attraktive Vergütung: </w:t>
      </w:r>
      <w:r w:rsidRPr="00CE7B1E">
        <w:rPr>
          <w:rFonts w:ascii="Segoe UI" w:hAnsi="Segoe UI" w:cs="Segoe UI"/>
          <w:bCs/>
          <w:sz w:val="20"/>
          <w:szCs w:val="20"/>
        </w:rPr>
        <w:t>im 1. Jahr 1.000€/Monat, im 2. Jahr 1.050€/Monat, im 3. Jahr 1.150€/Monat</w:t>
      </w:r>
      <w:r>
        <w:rPr>
          <w:rFonts w:ascii="Segoe UI" w:hAnsi="Segoe UI" w:cs="Segoe UI"/>
          <w:bCs/>
          <w:sz w:val="20"/>
          <w:szCs w:val="20"/>
        </w:rPr>
        <w:t>, im 4. Jahr 1.250€/Monat</w:t>
      </w:r>
    </w:p>
    <w:p w14:paraId="6CD69D65" w14:textId="57913144" w:rsidR="00E92B13" w:rsidRDefault="00E92B13" w:rsidP="008F77F3">
      <w:pPr>
        <w:pStyle w:val="KeinLeerraum"/>
        <w:numPr>
          <w:ilvl w:val="0"/>
          <w:numId w:val="3"/>
        </w:numPr>
        <w:ind w:left="426" w:hanging="426"/>
        <w:rPr>
          <w:rFonts w:ascii="Segoe UI" w:hAnsi="Segoe UI" w:cs="Segoe UI"/>
          <w:bCs/>
          <w:sz w:val="20"/>
          <w:szCs w:val="20"/>
        </w:rPr>
      </w:pPr>
      <w:r w:rsidRPr="00A74BB1">
        <w:rPr>
          <w:rFonts w:ascii="Segoe UI" w:hAnsi="Segoe UI" w:cs="Segoe UI"/>
          <w:bCs/>
          <w:sz w:val="20"/>
          <w:szCs w:val="20"/>
        </w:rPr>
        <w:t>Urlaubs- und Weihnachtsgeld</w:t>
      </w:r>
    </w:p>
    <w:p w14:paraId="5E31496B" w14:textId="7A115CB9" w:rsidR="0027473E" w:rsidRPr="00A74BB1" w:rsidRDefault="0027473E" w:rsidP="008F77F3">
      <w:pPr>
        <w:pStyle w:val="KeinLeerraum"/>
        <w:numPr>
          <w:ilvl w:val="0"/>
          <w:numId w:val="3"/>
        </w:numPr>
        <w:ind w:left="426" w:hanging="426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Monatlicher Steuer- und Sozialversicherungsfreier Sachbezug</w:t>
      </w:r>
    </w:p>
    <w:p w14:paraId="60CA4EC6" w14:textId="2711DB88" w:rsidR="008F77F3" w:rsidRPr="00A74BB1" w:rsidRDefault="008F77F3" w:rsidP="008F77F3">
      <w:pPr>
        <w:pStyle w:val="KeinLeerraum"/>
        <w:numPr>
          <w:ilvl w:val="0"/>
          <w:numId w:val="3"/>
        </w:numPr>
        <w:ind w:left="426" w:hanging="426"/>
        <w:rPr>
          <w:rFonts w:ascii="Segoe UI" w:hAnsi="Segoe UI" w:cs="Segoe UI"/>
          <w:bCs/>
          <w:sz w:val="20"/>
          <w:szCs w:val="20"/>
        </w:rPr>
      </w:pPr>
      <w:r w:rsidRPr="00A74BB1">
        <w:rPr>
          <w:rFonts w:ascii="Segoe UI" w:hAnsi="Segoe UI" w:cs="Segoe UI"/>
          <w:bCs/>
          <w:sz w:val="20"/>
          <w:szCs w:val="20"/>
        </w:rPr>
        <w:lastRenderedPageBreak/>
        <w:t>Wasser-, Kaffee- und Tee</w:t>
      </w:r>
      <w:r w:rsidR="00A840C0">
        <w:rPr>
          <w:rFonts w:ascii="Segoe UI" w:hAnsi="Segoe UI" w:cs="Segoe UI"/>
          <w:bCs/>
          <w:sz w:val="20"/>
          <w:szCs w:val="20"/>
        </w:rPr>
        <w:t>-</w:t>
      </w:r>
      <w:r w:rsidRPr="00A74BB1">
        <w:rPr>
          <w:rFonts w:ascii="Segoe UI" w:hAnsi="Segoe UI" w:cs="Segoe UI"/>
          <w:bCs/>
          <w:sz w:val="20"/>
          <w:szCs w:val="20"/>
        </w:rPr>
        <w:t>Flatrate</w:t>
      </w:r>
    </w:p>
    <w:p w14:paraId="781BF270" w14:textId="05026ED4" w:rsidR="00F511C5" w:rsidRPr="00A74BB1" w:rsidRDefault="008F77F3" w:rsidP="008F77F3">
      <w:pPr>
        <w:pStyle w:val="KeinLeerraum"/>
        <w:numPr>
          <w:ilvl w:val="0"/>
          <w:numId w:val="3"/>
        </w:numPr>
        <w:ind w:left="426" w:hanging="426"/>
        <w:rPr>
          <w:rFonts w:ascii="Segoe UI" w:hAnsi="Segoe UI" w:cs="Segoe UI"/>
          <w:bCs/>
          <w:sz w:val="20"/>
          <w:szCs w:val="20"/>
        </w:rPr>
      </w:pPr>
      <w:r w:rsidRPr="00A74BB1">
        <w:rPr>
          <w:rFonts w:ascii="Segoe UI" w:hAnsi="Segoe UI" w:cs="Segoe UI"/>
          <w:bCs/>
          <w:sz w:val="20"/>
          <w:szCs w:val="20"/>
        </w:rPr>
        <w:t>Wir stellen Dir Arbeitsbekleidung und Sicherheitsausrüstung zur Verfügung</w:t>
      </w:r>
    </w:p>
    <w:p w14:paraId="7A9647A6" w14:textId="22F56336" w:rsidR="00004FCD" w:rsidRPr="00A74BB1" w:rsidRDefault="00862D7D" w:rsidP="008F77F3">
      <w:pPr>
        <w:pStyle w:val="KeinLeerraum"/>
        <w:numPr>
          <w:ilvl w:val="0"/>
          <w:numId w:val="3"/>
        </w:numPr>
        <w:ind w:left="426" w:hanging="426"/>
        <w:rPr>
          <w:rFonts w:ascii="Segoe UI" w:hAnsi="Segoe UI" w:cs="Segoe UI"/>
          <w:bCs/>
          <w:sz w:val="20"/>
          <w:szCs w:val="20"/>
        </w:rPr>
      </w:pPr>
      <w:r w:rsidRPr="00A74BB1">
        <w:rPr>
          <w:rFonts w:ascii="Segoe UI" w:hAnsi="Segoe UI" w:cs="Segoe UI"/>
          <w:bCs/>
          <w:sz w:val="20"/>
          <w:szCs w:val="20"/>
        </w:rPr>
        <w:t xml:space="preserve">Gute Übernahmechancen: </w:t>
      </w:r>
      <w:r w:rsidR="00004FCD" w:rsidRPr="00A74BB1">
        <w:rPr>
          <w:rFonts w:ascii="Segoe UI" w:hAnsi="Segoe UI" w:cs="Segoe UI"/>
          <w:bCs/>
          <w:sz w:val="20"/>
          <w:szCs w:val="20"/>
        </w:rPr>
        <w:t>Ziel ist es für unseren eigenen Bedarf auszubilden. Daher sind wir bestrebt</w:t>
      </w:r>
      <w:r w:rsidR="00A840C0">
        <w:rPr>
          <w:rFonts w:ascii="Segoe UI" w:hAnsi="Segoe UI" w:cs="Segoe UI"/>
          <w:bCs/>
          <w:sz w:val="20"/>
          <w:szCs w:val="20"/>
        </w:rPr>
        <w:t>,</w:t>
      </w:r>
      <w:r w:rsidR="00004FCD" w:rsidRPr="00A74BB1">
        <w:rPr>
          <w:rFonts w:ascii="Segoe UI" w:hAnsi="Segoe UI" w:cs="Segoe UI"/>
          <w:bCs/>
          <w:sz w:val="20"/>
          <w:szCs w:val="20"/>
        </w:rPr>
        <w:t xml:space="preserve"> alle unsere Auszubildenden nach der Ausbildung in ein festes Angestelltenverhältnis zu übernehmen</w:t>
      </w:r>
      <w:r w:rsidR="00A840C0">
        <w:rPr>
          <w:rFonts w:ascii="Segoe UI" w:hAnsi="Segoe UI" w:cs="Segoe UI"/>
          <w:bCs/>
          <w:sz w:val="20"/>
          <w:szCs w:val="20"/>
        </w:rPr>
        <w:t>.</w:t>
      </w:r>
      <w:r w:rsidR="00004FCD" w:rsidRPr="00A74BB1">
        <w:rPr>
          <w:rFonts w:ascii="Segoe UI" w:hAnsi="Segoe UI" w:cs="Segoe UI"/>
          <w:bCs/>
          <w:sz w:val="20"/>
          <w:szCs w:val="20"/>
        </w:rPr>
        <w:t xml:space="preserve"> </w:t>
      </w:r>
    </w:p>
    <w:p w14:paraId="53025ADE" w14:textId="3AEBD354" w:rsidR="00004FCD" w:rsidRPr="00A74BB1" w:rsidRDefault="00004FCD" w:rsidP="008F77F3">
      <w:pPr>
        <w:pStyle w:val="KeinLeerraum"/>
        <w:numPr>
          <w:ilvl w:val="0"/>
          <w:numId w:val="1"/>
        </w:numPr>
        <w:ind w:left="426" w:hanging="426"/>
        <w:rPr>
          <w:rFonts w:ascii="Segoe UI" w:hAnsi="Segoe UI" w:cs="Segoe UI"/>
          <w:bCs/>
          <w:sz w:val="20"/>
          <w:szCs w:val="20"/>
        </w:rPr>
      </w:pPr>
      <w:r w:rsidRPr="00A74BB1">
        <w:rPr>
          <w:rFonts w:ascii="Segoe UI" w:hAnsi="Segoe UI" w:cs="Segoe UI"/>
          <w:bCs/>
          <w:sz w:val="20"/>
          <w:szCs w:val="20"/>
        </w:rPr>
        <w:t xml:space="preserve">Du möchtest nach der Ausbildung berufsbegleitend </w:t>
      </w:r>
      <w:r w:rsidR="00F511C5" w:rsidRPr="00A74BB1">
        <w:rPr>
          <w:rFonts w:ascii="Segoe UI" w:hAnsi="Segoe UI" w:cs="Segoe UI"/>
          <w:bCs/>
          <w:sz w:val="20"/>
          <w:szCs w:val="20"/>
        </w:rPr>
        <w:t>einen Meister machen</w:t>
      </w:r>
      <w:r w:rsidRPr="00A74BB1">
        <w:rPr>
          <w:rFonts w:ascii="Segoe UI" w:hAnsi="Segoe UI" w:cs="Segoe UI"/>
          <w:bCs/>
          <w:sz w:val="20"/>
          <w:szCs w:val="20"/>
        </w:rPr>
        <w:t xml:space="preserve">? </w:t>
      </w:r>
      <w:r w:rsidR="00E92B13" w:rsidRPr="00A74BB1">
        <w:rPr>
          <w:rFonts w:ascii="Segoe UI" w:hAnsi="Segoe UI" w:cs="Segoe UI"/>
          <w:bCs/>
          <w:sz w:val="20"/>
          <w:szCs w:val="20"/>
        </w:rPr>
        <w:t>Wir</w:t>
      </w:r>
      <w:r w:rsidRPr="00A74BB1">
        <w:rPr>
          <w:rFonts w:ascii="Segoe UI" w:hAnsi="Segoe UI" w:cs="Segoe UI"/>
          <w:bCs/>
          <w:sz w:val="20"/>
          <w:szCs w:val="20"/>
        </w:rPr>
        <w:t xml:space="preserve"> unterstützen </w:t>
      </w:r>
      <w:r w:rsidR="00A93070" w:rsidRPr="00A74BB1">
        <w:rPr>
          <w:rFonts w:ascii="Segoe UI" w:hAnsi="Segoe UI" w:cs="Segoe UI"/>
          <w:bCs/>
          <w:sz w:val="20"/>
          <w:szCs w:val="20"/>
        </w:rPr>
        <w:t>D</w:t>
      </w:r>
      <w:r w:rsidRPr="00A74BB1">
        <w:rPr>
          <w:rFonts w:ascii="Segoe UI" w:hAnsi="Segoe UI" w:cs="Segoe UI"/>
          <w:bCs/>
          <w:sz w:val="20"/>
          <w:szCs w:val="20"/>
        </w:rPr>
        <w:t xml:space="preserve">ich dabei und übernehmen die </w:t>
      </w:r>
      <w:r w:rsidR="00F511C5" w:rsidRPr="00A74BB1">
        <w:rPr>
          <w:rFonts w:ascii="Segoe UI" w:hAnsi="Segoe UI" w:cs="Segoe UI"/>
          <w:bCs/>
          <w:sz w:val="20"/>
          <w:szCs w:val="20"/>
        </w:rPr>
        <w:t>Kosten</w:t>
      </w:r>
      <w:r w:rsidR="00A840C0">
        <w:rPr>
          <w:rFonts w:ascii="Segoe UI" w:hAnsi="Segoe UI" w:cs="Segoe UI"/>
          <w:bCs/>
          <w:sz w:val="20"/>
          <w:szCs w:val="20"/>
        </w:rPr>
        <w:t>.</w:t>
      </w:r>
    </w:p>
    <w:p w14:paraId="4DB02DA8" w14:textId="77777777" w:rsidR="007F114D" w:rsidRPr="00A74BB1" w:rsidRDefault="007F114D" w:rsidP="003D221B">
      <w:pPr>
        <w:rPr>
          <w:rFonts w:ascii="Segoe UI" w:hAnsi="Segoe UI" w:cs="Segoe UI"/>
          <w:sz w:val="20"/>
          <w:szCs w:val="20"/>
        </w:rPr>
      </w:pPr>
    </w:p>
    <w:p w14:paraId="4C7959AC" w14:textId="6EAEB70C" w:rsidR="003D221B" w:rsidRPr="00A74BB1" w:rsidRDefault="007F114D" w:rsidP="003D221B">
      <w:pPr>
        <w:rPr>
          <w:rFonts w:ascii="Segoe UI" w:hAnsi="Segoe UI" w:cs="Segoe UI"/>
          <w:sz w:val="20"/>
          <w:szCs w:val="20"/>
        </w:rPr>
      </w:pPr>
      <w:r w:rsidRPr="00A74BB1">
        <w:rPr>
          <w:rFonts w:ascii="Segoe UI" w:hAnsi="Segoe UI" w:cs="Segoe UI"/>
          <w:sz w:val="20"/>
          <w:szCs w:val="20"/>
        </w:rPr>
        <w:t xml:space="preserve">Bitte sende </w:t>
      </w:r>
      <w:r w:rsidR="00A93070" w:rsidRPr="00A74BB1">
        <w:rPr>
          <w:rFonts w:ascii="Segoe UI" w:hAnsi="Segoe UI" w:cs="Segoe UI"/>
          <w:sz w:val="20"/>
          <w:szCs w:val="20"/>
        </w:rPr>
        <w:t>D</w:t>
      </w:r>
      <w:r w:rsidRPr="00A74BB1">
        <w:rPr>
          <w:rFonts w:ascii="Segoe UI" w:hAnsi="Segoe UI" w:cs="Segoe UI"/>
          <w:sz w:val="20"/>
          <w:szCs w:val="20"/>
        </w:rPr>
        <w:t xml:space="preserve">eine </w:t>
      </w:r>
      <w:r w:rsidR="0049539A" w:rsidRPr="00A74BB1">
        <w:rPr>
          <w:rFonts w:ascii="Segoe UI" w:hAnsi="Segoe UI" w:cs="Segoe UI"/>
          <w:sz w:val="20"/>
          <w:szCs w:val="20"/>
        </w:rPr>
        <w:t xml:space="preserve">Bewerbung ausschließlich online an: </w:t>
      </w:r>
    </w:p>
    <w:p w14:paraId="5519DAA2" w14:textId="02E714F3" w:rsidR="0049539A" w:rsidRPr="00A74BB1" w:rsidRDefault="00000000" w:rsidP="003D221B">
      <w:pPr>
        <w:rPr>
          <w:rStyle w:val="Hyperlink"/>
          <w:rFonts w:ascii="Segoe UI" w:hAnsi="Segoe UI" w:cs="Segoe UI"/>
          <w:b/>
          <w:sz w:val="20"/>
          <w:szCs w:val="20"/>
        </w:rPr>
      </w:pPr>
      <w:hyperlink r:id="rId11" w:history="1">
        <w:r w:rsidR="00F511C5" w:rsidRPr="00A74BB1">
          <w:rPr>
            <w:rStyle w:val="Hyperlink"/>
            <w:rFonts w:ascii="Segoe UI" w:hAnsi="Segoe UI" w:cs="Segoe UI"/>
            <w:b/>
            <w:sz w:val="20"/>
            <w:szCs w:val="20"/>
          </w:rPr>
          <w:t>https://bewerbung.maxime-media.de/unternehmen/freeze-dry-foods-gmbh-2236/job/6741</w:t>
        </w:r>
      </w:hyperlink>
    </w:p>
    <w:p w14:paraId="49302AAE" w14:textId="57E241C8" w:rsidR="0049539A" w:rsidRPr="00A74BB1" w:rsidRDefault="0049539A" w:rsidP="003D221B">
      <w:pPr>
        <w:rPr>
          <w:rStyle w:val="Hyperlink"/>
          <w:rFonts w:ascii="Segoe UI" w:hAnsi="Segoe UI" w:cs="Segoe UI"/>
          <w:b/>
          <w:sz w:val="20"/>
          <w:szCs w:val="20"/>
        </w:rPr>
      </w:pPr>
    </w:p>
    <w:p w14:paraId="1E027711" w14:textId="714837B2" w:rsidR="0049539A" w:rsidRPr="00A74BB1" w:rsidRDefault="00170D81" w:rsidP="003D221B">
      <w:pPr>
        <w:rPr>
          <w:rFonts w:ascii="Segoe UI" w:hAnsi="Segoe UI" w:cs="Segoe UI"/>
          <w:bCs/>
          <w:sz w:val="20"/>
          <w:szCs w:val="20"/>
        </w:rPr>
      </w:pPr>
      <w:r w:rsidRPr="00A74BB1">
        <w:rPr>
          <w:rFonts w:ascii="Segoe UI" w:hAnsi="Segoe UI" w:cs="Segoe UI"/>
          <w:bCs/>
          <w:sz w:val="20"/>
          <w:szCs w:val="20"/>
        </w:rPr>
        <w:t xml:space="preserve">Alina </w:t>
      </w:r>
      <w:r w:rsidR="0049539A" w:rsidRPr="00A74BB1">
        <w:rPr>
          <w:rFonts w:ascii="Segoe UI" w:hAnsi="Segoe UI" w:cs="Segoe UI"/>
          <w:bCs/>
          <w:sz w:val="20"/>
          <w:szCs w:val="20"/>
        </w:rPr>
        <w:t xml:space="preserve">Kuhn steht </w:t>
      </w:r>
      <w:r w:rsidR="00A93070" w:rsidRPr="00A74BB1">
        <w:rPr>
          <w:rFonts w:ascii="Segoe UI" w:hAnsi="Segoe UI" w:cs="Segoe UI"/>
          <w:bCs/>
          <w:sz w:val="20"/>
          <w:szCs w:val="20"/>
        </w:rPr>
        <w:t>D</w:t>
      </w:r>
      <w:r w:rsidR="007F114D" w:rsidRPr="00A74BB1">
        <w:rPr>
          <w:rFonts w:ascii="Segoe UI" w:hAnsi="Segoe UI" w:cs="Segoe UI"/>
          <w:bCs/>
          <w:sz w:val="20"/>
          <w:szCs w:val="20"/>
        </w:rPr>
        <w:t>ir</w:t>
      </w:r>
      <w:r w:rsidR="0049539A" w:rsidRPr="00A74BB1">
        <w:rPr>
          <w:rFonts w:ascii="Segoe UI" w:hAnsi="Segoe UI" w:cs="Segoe UI"/>
          <w:bCs/>
          <w:sz w:val="20"/>
          <w:szCs w:val="20"/>
        </w:rPr>
        <w:t xml:space="preserve"> für weitere </w:t>
      </w:r>
      <w:r w:rsidR="00F727B8" w:rsidRPr="00A74BB1">
        <w:rPr>
          <w:rFonts w:ascii="Segoe UI" w:hAnsi="Segoe UI" w:cs="Segoe UI"/>
          <w:bCs/>
          <w:sz w:val="20"/>
          <w:szCs w:val="20"/>
        </w:rPr>
        <w:t xml:space="preserve">Fragen unter 02571-507-169 zur Verfügung. </w:t>
      </w:r>
    </w:p>
    <w:p w14:paraId="3B4AD4EE" w14:textId="77777777" w:rsidR="00832A10" w:rsidRPr="00A74BB1" w:rsidRDefault="00832A10" w:rsidP="00832A10">
      <w:pPr>
        <w:rPr>
          <w:rFonts w:ascii="Segoe UI" w:hAnsi="Segoe UI" w:cs="Segoe UI"/>
          <w:color w:val="1F4E79" w:themeColor="accent1" w:themeShade="80"/>
          <w:sz w:val="20"/>
          <w:szCs w:val="20"/>
        </w:rPr>
      </w:pPr>
    </w:p>
    <w:p w14:paraId="174D2952" w14:textId="77777777" w:rsidR="009D0FCC" w:rsidRPr="00A74BB1" w:rsidRDefault="009D0FCC" w:rsidP="008314E5">
      <w:pPr>
        <w:pStyle w:val="KeinLeerraum"/>
        <w:rPr>
          <w:rFonts w:ascii="Segoe UI" w:hAnsi="Segoe UI" w:cs="Segoe UI"/>
          <w:sz w:val="20"/>
          <w:szCs w:val="20"/>
        </w:rPr>
      </w:pPr>
    </w:p>
    <w:p w14:paraId="18FC34CE" w14:textId="77777777" w:rsidR="00BA4151" w:rsidRPr="00A74BB1" w:rsidRDefault="00BA4151" w:rsidP="00BA4151">
      <w:pPr>
        <w:pStyle w:val="KeinLeerraum"/>
        <w:jc w:val="center"/>
        <w:rPr>
          <w:rStyle w:val="Hyperlink"/>
          <w:rFonts w:ascii="Segoe UI" w:hAnsi="Segoe UI" w:cs="Segoe UI"/>
          <w:b/>
          <w:color w:val="auto"/>
          <w:sz w:val="20"/>
          <w:szCs w:val="20"/>
          <w:u w:val="none"/>
        </w:rPr>
      </w:pPr>
      <w:r w:rsidRPr="00A74BB1">
        <w:rPr>
          <w:rStyle w:val="Hyperlink"/>
          <w:rFonts w:ascii="Segoe UI" w:hAnsi="Segoe UI" w:cs="Segoe UI"/>
          <w:b/>
          <w:color w:val="auto"/>
          <w:sz w:val="20"/>
          <w:szCs w:val="20"/>
          <w:u w:val="none"/>
        </w:rPr>
        <w:t>Freeze-Dry Foods GmbH</w:t>
      </w:r>
    </w:p>
    <w:p w14:paraId="1E826FF2" w14:textId="77777777" w:rsidR="00BA4151" w:rsidRPr="00A74BB1" w:rsidRDefault="00BA4151" w:rsidP="00BA4151">
      <w:pPr>
        <w:pStyle w:val="KeinLeerraum"/>
        <w:jc w:val="center"/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</w:pPr>
      <w:r w:rsidRPr="00A74BB1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Am Eggenkamp 8-10 </w:t>
      </w:r>
      <w:r w:rsidRPr="00A74BB1">
        <w:rPr>
          <w:rStyle w:val="Hyperlink"/>
          <w:rFonts w:ascii="Segoe UI" w:eastAsia="MS Gothic" w:hAnsi="Segoe UI" w:cs="Segoe UI"/>
          <w:color w:val="0070C0"/>
          <w:sz w:val="20"/>
          <w:szCs w:val="20"/>
          <w:u w:val="none"/>
        </w:rPr>
        <w:t>￭</w:t>
      </w:r>
      <w:r w:rsidRPr="00A74BB1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48268 Greven </w:t>
      </w:r>
      <w:r w:rsidRPr="00A74BB1">
        <w:rPr>
          <w:rStyle w:val="Hyperlink"/>
          <w:rFonts w:ascii="Segoe UI" w:eastAsia="MS Gothic" w:hAnsi="Segoe UI" w:cs="Segoe UI"/>
          <w:color w:val="0070C0"/>
          <w:sz w:val="20"/>
          <w:szCs w:val="20"/>
          <w:u w:val="none"/>
        </w:rPr>
        <w:t>￭</w:t>
      </w:r>
      <w:r w:rsidRPr="00A74BB1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Tel.: +49 (2571) 507-0</w:t>
      </w:r>
    </w:p>
    <w:p w14:paraId="0D0D57BB" w14:textId="1892161B" w:rsidR="00BA4151" w:rsidRPr="00A840C0" w:rsidRDefault="00A840C0" w:rsidP="00BA4151">
      <w:pPr>
        <w:pStyle w:val="KeinLeerraum"/>
        <w:jc w:val="center"/>
        <w:rPr>
          <w:rStyle w:val="Hyperlink"/>
          <w:rFonts w:eastAsia="Times New Roman"/>
          <w:color w:val="0070C0"/>
          <w:u w:val="none"/>
          <w:lang w:eastAsia="de-DE"/>
        </w:rPr>
      </w:pPr>
      <w:hyperlink r:id="rId12" w:history="1">
        <w:r w:rsidRPr="00A840C0">
          <w:rPr>
            <w:rStyle w:val="Hyperlink"/>
            <w:rFonts w:ascii="Segoe UI" w:eastAsia="Times New Roman" w:hAnsi="Segoe UI" w:cs="Segoe UI"/>
            <w:color w:val="0070C0"/>
            <w:sz w:val="20"/>
            <w:szCs w:val="20"/>
            <w:u w:val="none"/>
            <w:lang w:eastAsia="de-DE"/>
          </w:rPr>
          <w:t>www.freeze-dry-foods.com</w:t>
        </w:r>
      </w:hyperlink>
    </w:p>
    <w:p w14:paraId="53EB58FB" w14:textId="10FE6975" w:rsidR="002A5A5D" w:rsidRPr="00A74BB1" w:rsidRDefault="00BA4151" w:rsidP="00216259">
      <w:pPr>
        <w:rPr>
          <w:rFonts w:ascii="Segoe UI" w:hAnsi="Segoe UI" w:cs="Segoe UI"/>
          <w:sz w:val="20"/>
          <w:szCs w:val="20"/>
        </w:rPr>
      </w:pPr>
      <w:r w:rsidRPr="00A74BB1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Die Freeze-Dry Foods GmbH ist ein Unternehmen der </w:t>
      </w:r>
      <w:proofErr w:type="spellStart"/>
      <w:r w:rsidRPr="00A74BB1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>Groneweg</w:t>
      </w:r>
      <w:proofErr w:type="spellEnd"/>
      <w:r w:rsidRPr="00A74BB1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>-Gruppe:</w:t>
      </w:r>
      <w:r w:rsidRPr="00A74BB1">
        <w:rPr>
          <w:rFonts w:ascii="Segoe UI" w:hAnsi="Segoe UI" w:cs="Segoe UI"/>
          <w:sz w:val="20"/>
          <w:szCs w:val="20"/>
        </w:rPr>
        <w:t xml:space="preserve"> </w:t>
      </w:r>
      <w:hyperlink r:id="rId13" w:history="1">
        <w:r w:rsidR="0029154F" w:rsidRPr="0029154F">
          <w:rPr>
            <w:rStyle w:val="Hyperlink"/>
            <w:rFonts w:ascii="Segoe UI" w:hAnsi="Segoe UI" w:cs="Segoe UI"/>
            <w:color w:val="0070C0"/>
            <w:sz w:val="20"/>
            <w:szCs w:val="20"/>
            <w:u w:val="none"/>
          </w:rPr>
          <w:t>www.groneweg.com</w:t>
        </w:r>
      </w:hyperlink>
    </w:p>
    <w:sectPr w:rsidR="002A5A5D" w:rsidRPr="00A74BB1" w:rsidSect="00A840C0">
      <w:pgSz w:w="11906" w:h="16838" w:code="9"/>
      <w:pgMar w:top="567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axis Com Light">
    <w:panose1 w:val="020B0303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1371"/>
    <w:multiLevelType w:val="hybridMultilevel"/>
    <w:tmpl w:val="3776229E"/>
    <w:lvl w:ilvl="0" w:tplc="ED80E0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u w:color="0070C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123B9D"/>
    <w:multiLevelType w:val="hybridMultilevel"/>
    <w:tmpl w:val="F892B42E"/>
    <w:lvl w:ilvl="0" w:tplc="ED80E0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u w:color="0070C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2D680C"/>
    <w:multiLevelType w:val="hybridMultilevel"/>
    <w:tmpl w:val="A5A2C4B2"/>
    <w:lvl w:ilvl="0" w:tplc="ED80E0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u w:color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6CC7"/>
    <w:multiLevelType w:val="hybridMultilevel"/>
    <w:tmpl w:val="ACCA5A0A"/>
    <w:lvl w:ilvl="0" w:tplc="ED80E0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u w:color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517A3"/>
    <w:multiLevelType w:val="hybridMultilevel"/>
    <w:tmpl w:val="593CC26C"/>
    <w:lvl w:ilvl="0" w:tplc="ED80E0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u w:color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528117">
    <w:abstractNumId w:val="0"/>
  </w:num>
  <w:num w:numId="2" w16cid:durableId="315182884">
    <w:abstractNumId w:val="4"/>
  </w:num>
  <w:num w:numId="3" w16cid:durableId="1862819203">
    <w:abstractNumId w:val="2"/>
  </w:num>
  <w:num w:numId="4" w16cid:durableId="1692099134">
    <w:abstractNumId w:val="3"/>
  </w:num>
  <w:num w:numId="5" w16cid:durableId="115653293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2B5"/>
    <w:rsid w:val="00004FCD"/>
    <w:rsid w:val="0004102E"/>
    <w:rsid w:val="00096A98"/>
    <w:rsid w:val="000C6DF7"/>
    <w:rsid w:val="000E08EE"/>
    <w:rsid w:val="000E51C7"/>
    <w:rsid w:val="00103914"/>
    <w:rsid w:val="00112AE9"/>
    <w:rsid w:val="00125CE4"/>
    <w:rsid w:val="00166A57"/>
    <w:rsid w:val="00170D81"/>
    <w:rsid w:val="001A4F86"/>
    <w:rsid w:val="001A6975"/>
    <w:rsid w:val="001B55BD"/>
    <w:rsid w:val="001B7A12"/>
    <w:rsid w:val="001F2994"/>
    <w:rsid w:val="001F325F"/>
    <w:rsid w:val="001F44B9"/>
    <w:rsid w:val="00216259"/>
    <w:rsid w:val="002176AB"/>
    <w:rsid w:val="00255998"/>
    <w:rsid w:val="00273A1C"/>
    <w:rsid w:val="0027473E"/>
    <w:rsid w:val="00286B2E"/>
    <w:rsid w:val="002872A3"/>
    <w:rsid w:val="0029154F"/>
    <w:rsid w:val="0029734C"/>
    <w:rsid w:val="002A5A5D"/>
    <w:rsid w:val="002B368C"/>
    <w:rsid w:val="002D5BD5"/>
    <w:rsid w:val="002E005E"/>
    <w:rsid w:val="002E0303"/>
    <w:rsid w:val="002F474F"/>
    <w:rsid w:val="00322A7D"/>
    <w:rsid w:val="00344C7D"/>
    <w:rsid w:val="003548C1"/>
    <w:rsid w:val="00372963"/>
    <w:rsid w:val="0037573D"/>
    <w:rsid w:val="00395535"/>
    <w:rsid w:val="003D221B"/>
    <w:rsid w:val="003D786A"/>
    <w:rsid w:val="003E7D80"/>
    <w:rsid w:val="004010BA"/>
    <w:rsid w:val="00413AF5"/>
    <w:rsid w:val="00426C97"/>
    <w:rsid w:val="0043593E"/>
    <w:rsid w:val="00452774"/>
    <w:rsid w:val="004540FA"/>
    <w:rsid w:val="00477943"/>
    <w:rsid w:val="0049539A"/>
    <w:rsid w:val="004961AC"/>
    <w:rsid w:val="004B25D3"/>
    <w:rsid w:val="004C4FD4"/>
    <w:rsid w:val="004D5513"/>
    <w:rsid w:val="004F5C86"/>
    <w:rsid w:val="00517C2C"/>
    <w:rsid w:val="00531DE7"/>
    <w:rsid w:val="00560D89"/>
    <w:rsid w:val="005717CF"/>
    <w:rsid w:val="005822B5"/>
    <w:rsid w:val="005F0440"/>
    <w:rsid w:val="005F190E"/>
    <w:rsid w:val="005F5106"/>
    <w:rsid w:val="006170D0"/>
    <w:rsid w:val="00621FE9"/>
    <w:rsid w:val="00624B0F"/>
    <w:rsid w:val="00625F5A"/>
    <w:rsid w:val="006311A4"/>
    <w:rsid w:val="0068790C"/>
    <w:rsid w:val="006B03E1"/>
    <w:rsid w:val="006C6EF7"/>
    <w:rsid w:val="006E095E"/>
    <w:rsid w:val="006F0416"/>
    <w:rsid w:val="006F3738"/>
    <w:rsid w:val="0071613B"/>
    <w:rsid w:val="007247E0"/>
    <w:rsid w:val="0075615B"/>
    <w:rsid w:val="007A3FC7"/>
    <w:rsid w:val="007B2DAE"/>
    <w:rsid w:val="007C6D54"/>
    <w:rsid w:val="007E4A0F"/>
    <w:rsid w:val="007F114D"/>
    <w:rsid w:val="00806D0A"/>
    <w:rsid w:val="00810FE1"/>
    <w:rsid w:val="0082689E"/>
    <w:rsid w:val="008314E5"/>
    <w:rsid w:val="00832A10"/>
    <w:rsid w:val="00833A45"/>
    <w:rsid w:val="00862D7D"/>
    <w:rsid w:val="0087252C"/>
    <w:rsid w:val="0089363C"/>
    <w:rsid w:val="008B4E03"/>
    <w:rsid w:val="008E11D6"/>
    <w:rsid w:val="008F77F3"/>
    <w:rsid w:val="0090625B"/>
    <w:rsid w:val="00922D4E"/>
    <w:rsid w:val="0092596A"/>
    <w:rsid w:val="00934147"/>
    <w:rsid w:val="00945671"/>
    <w:rsid w:val="00955AD4"/>
    <w:rsid w:val="009C0216"/>
    <w:rsid w:val="009D0FCC"/>
    <w:rsid w:val="009D6FB7"/>
    <w:rsid w:val="00A43DD4"/>
    <w:rsid w:val="00A74BB1"/>
    <w:rsid w:val="00A840C0"/>
    <w:rsid w:val="00A84F34"/>
    <w:rsid w:val="00A90A7D"/>
    <w:rsid w:val="00A93070"/>
    <w:rsid w:val="00AA7FFD"/>
    <w:rsid w:val="00AB58B4"/>
    <w:rsid w:val="00AD239C"/>
    <w:rsid w:val="00B47E88"/>
    <w:rsid w:val="00B726E7"/>
    <w:rsid w:val="00BA4151"/>
    <w:rsid w:val="00BA585B"/>
    <w:rsid w:val="00BB3AC0"/>
    <w:rsid w:val="00BB7D05"/>
    <w:rsid w:val="00BC4254"/>
    <w:rsid w:val="00C01A18"/>
    <w:rsid w:val="00C27E74"/>
    <w:rsid w:val="00C34694"/>
    <w:rsid w:val="00C372C2"/>
    <w:rsid w:val="00C41297"/>
    <w:rsid w:val="00C50EBD"/>
    <w:rsid w:val="00C80A88"/>
    <w:rsid w:val="00CA17A6"/>
    <w:rsid w:val="00CE20D3"/>
    <w:rsid w:val="00CE613A"/>
    <w:rsid w:val="00CF1896"/>
    <w:rsid w:val="00CF58E2"/>
    <w:rsid w:val="00D2261C"/>
    <w:rsid w:val="00D610CE"/>
    <w:rsid w:val="00D8760C"/>
    <w:rsid w:val="00D916F1"/>
    <w:rsid w:val="00D92196"/>
    <w:rsid w:val="00E03BC2"/>
    <w:rsid w:val="00E37C35"/>
    <w:rsid w:val="00E4466C"/>
    <w:rsid w:val="00E5087B"/>
    <w:rsid w:val="00E5441E"/>
    <w:rsid w:val="00E83F91"/>
    <w:rsid w:val="00E84ED6"/>
    <w:rsid w:val="00E92B13"/>
    <w:rsid w:val="00EB364C"/>
    <w:rsid w:val="00F079EB"/>
    <w:rsid w:val="00F37CB6"/>
    <w:rsid w:val="00F42770"/>
    <w:rsid w:val="00F511C5"/>
    <w:rsid w:val="00F51B5B"/>
    <w:rsid w:val="00F5214F"/>
    <w:rsid w:val="00F727B8"/>
    <w:rsid w:val="00F817FB"/>
    <w:rsid w:val="00F9561B"/>
    <w:rsid w:val="00FD15C5"/>
    <w:rsid w:val="00FE464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A5185"/>
  <w15:chartTrackingRefBased/>
  <w15:docId w15:val="{67A37897-45D0-45FD-B932-5942818C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Franklin Gothic Medium" w:hAnsi="Franklin Gothic Medium"/>
      <w:b/>
      <w:bCs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69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69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Pr>
      <w:rFonts w:ascii="Arial Narrow" w:hAnsi="Arial Narrow" w:cs="Arial"/>
      <w:sz w:val="16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TextkrperZchn">
    <w:name w:val="Textkörper Zchn"/>
    <w:link w:val="Textkrper"/>
    <w:semiHidden/>
    <w:rsid w:val="00372963"/>
    <w:rPr>
      <w:rFonts w:ascii="Arial Narrow" w:hAnsi="Arial Narrow" w:cs="Arial"/>
      <w:sz w:val="16"/>
    </w:rPr>
  </w:style>
  <w:style w:type="character" w:customStyle="1" w:styleId="berschrift2Zchn">
    <w:name w:val="Überschrift 2 Zchn"/>
    <w:link w:val="berschrift2"/>
    <w:uiPriority w:val="9"/>
    <w:rsid w:val="001A6975"/>
    <w:rPr>
      <w:rFonts w:ascii="Cambria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1A6975"/>
    <w:rPr>
      <w:rFonts w:ascii="Cambria" w:hAnsi="Cambria"/>
      <w:b/>
      <w:bCs/>
      <w:sz w:val="26"/>
      <w:szCs w:val="26"/>
    </w:rPr>
  </w:style>
  <w:style w:type="character" w:customStyle="1" w:styleId="company7">
    <w:name w:val="company7"/>
    <w:rsid w:val="007E4A0F"/>
    <w:rPr>
      <w:sz w:val="22"/>
      <w:szCs w:val="22"/>
    </w:rPr>
  </w:style>
  <w:style w:type="character" w:customStyle="1" w:styleId="location7">
    <w:name w:val="location7"/>
    <w:rsid w:val="007E4A0F"/>
    <w:rPr>
      <w:color w:val="666666"/>
      <w:sz w:val="22"/>
      <w:szCs w:val="22"/>
    </w:rPr>
  </w:style>
  <w:style w:type="character" w:customStyle="1" w:styleId="summary">
    <w:name w:val="summary"/>
    <w:basedOn w:val="Absatz-Standardschriftart"/>
    <w:rsid w:val="007E4A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4102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FF4D69"/>
  </w:style>
  <w:style w:type="character" w:styleId="Fett">
    <w:name w:val="Strong"/>
    <w:uiPriority w:val="22"/>
    <w:qFormat/>
    <w:rsid w:val="00FF4D69"/>
    <w:rPr>
      <w:b/>
      <w:bCs/>
    </w:rPr>
  </w:style>
  <w:style w:type="paragraph" w:styleId="KeinLeerraum">
    <w:name w:val="No Spacing"/>
    <w:uiPriority w:val="1"/>
    <w:qFormat/>
    <w:rsid w:val="008314E5"/>
    <w:rPr>
      <w:rFonts w:ascii="Praxis Com Light" w:eastAsia="Calibri" w:hAnsi="Praxis Com Light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832A10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9539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51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242">
          <w:marLeft w:val="0"/>
          <w:marRight w:val="0"/>
          <w:marTop w:val="150"/>
          <w:marBottom w:val="15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110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3100">
              <w:marLeft w:val="0"/>
              <w:marRight w:val="0"/>
              <w:marTop w:val="300"/>
              <w:marBottom w:val="300"/>
              <w:divBdr>
                <w:top w:val="single" w:sz="6" w:space="0" w:color="A7A9A4"/>
                <w:left w:val="single" w:sz="6" w:space="0" w:color="A7A9A4"/>
                <w:bottom w:val="single" w:sz="6" w:space="0" w:color="A7A9A4"/>
                <w:right w:val="single" w:sz="6" w:space="0" w:color="A7A9A4"/>
              </w:divBdr>
              <w:divsChild>
                <w:div w:id="2685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139412">
      <w:bodyDiv w:val="1"/>
      <w:marLeft w:val="48"/>
      <w:marRight w:val="48"/>
      <w:marTop w:val="19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95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863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766">
      <w:bodyDiv w:val="1"/>
      <w:marLeft w:val="48"/>
      <w:marRight w:val="48"/>
      <w:marTop w:val="19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098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8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4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gronewe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freeze-dry-foo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ewerbung.maxime-media.de/unternehmen/freeze-dry-foods-gmbh-2236/job/674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</vt:lpstr>
    </vt:vector>
  </TitlesOfParts>
  <Company>Groneweg Gruppe</Company>
  <LinksUpToDate>false</LinksUpToDate>
  <CharactersWithSpaces>3916</CharactersWithSpaces>
  <SharedDoc>false</SharedDoc>
  <HLinks>
    <vt:vector size="18" baseType="variant">
      <vt:variant>
        <vt:i4>6815800</vt:i4>
      </vt:variant>
      <vt:variant>
        <vt:i4>6</vt:i4>
      </vt:variant>
      <vt:variant>
        <vt:i4>0</vt:i4>
      </vt:variant>
      <vt:variant>
        <vt:i4>5</vt:i4>
      </vt:variant>
      <vt:variant>
        <vt:lpwstr>http://www.groneweg.de/</vt:lpwstr>
      </vt:variant>
      <vt:variant>
        <vt:lpwstr/>
      </vt:variant>
      <vt:variant>
        <vt:i4>6291489</vt:i4>
      </vt:variant>
      <vt:variant>
        <vt:i4>3</vt:i4>
      </vt:variant>
      <vt:variant>
        <vt:i4>0</vt:i4>
      </vt:variant>
      <vt:variant>
        <vt:i4>5</vt:i4>
      </vt:variant>
      <vt:variant>
        <vt:lpwstr>http://www.freeze-dry-foods.de/</vt:lpwstr>
      </vt:variant>
      <vt:variant>
        <vt:lpwstr/>
      </vt:variant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mailto:jobs@groco.de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Martina Kösters</dc:creator>
  <cp:keywords/>
  <cp:lastModifiedBy>Peppenhorst, Suzana</cp:lastModifiedBy>
  <cp:revision>3</cp:revision>
  <cp:lastPrinted>2022-11-03T15:20:00Z</cp:lastPrinted>
  <dcterms:created xsi:type="dcterms:W3CDTF">2024-08-26T06:54:00Z</dcterms:created>
  <dcterms:modified xsi:type="dcterms:W3CDTF">2024-08-26T06:54:00Z</dcterms:modified>
</cp:coreProperties>
</file>